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5B6665" w:rsidRPr="00040D3A" w:rsidRDefault="005B6665" w:rsidP="005B6665">
      <w:pPr>
        <w:jc w:val="center"/>
        <w:rPr>
          <w:b/>
          <w:color w:val="FF0000"/>
          <w:sz w:val="52"/>
          <w:szCs w:val="52"/>
          <w:u w:val="single"/>
        </w:rPr>
      </w:pPr>
      <w:bookmarkStart w:id="0" w:name="_GoBack"/>
      <w:bookmarkEnd w:id="0"/>
      <w:r w:rsidRPr="00040D3A">
        <w:rPr>
          <w:b/>
          <w:color w:val="FF0000"/>
          <w:sz w:val="52"/>
          <w:szCs w:val="52"/>
          <w:u w:val="single"/>
        </w:rPr>
        <w:t xml:space="preserve">Информирование выпускников </w:t>
      </w:r>
      <w:r w:rsidR="005C08AC">
        <w:rPr>
          <w:b/>
          <w:color w:val="FF0000"/>
          <w:sz w:val="52"/>
          <w:szCs w:val="52"/>
          <w:u w:val="single"/>
        </w:rPr>
        <w:t>прошлых лет</w:t>
      </w:r>
      <w:r w:rsidRPr="00040D3A">
        <w:rPr>
          <w:b/>
          <w:color w:val="FF0000"/>
          <w:sz w:val="52"/>
          <w:szCs w:val="52"/>
          <w:u w:val="single"/>
        </w:rPr>
        <w:t xml:space="preserve"> о результатах ГИА</w:t>
      </w:r>
    </w:p>
    <w:p w:rsidR="005B6665" w:rsidRPr="005B6665" w:rsidRDefault="00C07F83" w:rsidP="005B6665">
      <w:pPr>
        <w:rPr>
          <w:sz w:val="52"/>
          <w:szCs w:val="52"/>
        </w:rPr>
      </w:pPr>
      <w:r>
        <w:rPr>
          <w:b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164465</wp:posOffset>
                </wp:positionV>
                <wp:extent cx="8408035" cy="1550035"/>
                <wp:effectExtent l="9525" t="10160" r="12065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0803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665" w:rsidRPr="005B6665" w:rsidRDefault="005B6665" w:rsidP="005B666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40D3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Утверждение результатов ГИА государственной экзаменационной комиссией (ГЭК) осуществляется в </w:t>
                            </w:r>
                            <w:r w:rsidRPr="00040D3A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течение одного рабочего дня</w:t>
                            </w:r>
                            <w:r w:rsidRPr="00040D3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с момента получения результатов проверки экзаменационных работ от уполномоченной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6.05pt;margin-top:12.95pt;width:662.0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">
                <v:textbox>
                  <w:txbxContent>
                    <w:p w:rsidR="005B6665" w:rsidRPr="005B6665" w:rsidRDefault="005B6665" w:rsidP="005B666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40D3A">
                        <w:rPr>
                          <w:b/>
                          <w:bCs/>
                          <w:sz w:val="36"/>
                          <w:szCs w:val="36"/>
                        </w:rPr>
                        <w:t xml:space="preserve">Утверждение результатов ГИА государственной экзаменационной комиссией (ГЭК) осуществляется в </w:t>
                      </w:r>
                      <w:r w:rsidRPr="00040D3A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течение одного рабочего дня</w:t>
                      </w:r>
                      <w:r w:rsidRPr="00040D3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с момента получения результатов проверки экзаменационных работ от уполномоченной организации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665" w:rsidRPr="005B6665" w:rsidRDefault="005B6665" w:rsidP="005B6665">
      <w:pPr>
        <w:rPr>
          <w:sz w:val="52"/>
          <w:szCs w:val="52"/>
        </w:rPr>
      </w:pPr>
    </w:p>
    <w:p w:rsidR="005B6665" w:rsidRPr="005B6665" w:rsidRDefault="00C07F83" w:rsidP="005B6665">
      <w:pPr>
        <w:rPr>
          <w:sz w:val="52"/>
          <w:szCs w:val="52"/>
        </w:rPr>
      </w:pPr>
      <w:r>
        <w:rPr>
          <w:b/>
          <w:noProof/>
          <w:color w:val="FFFF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533400</wp:posOffset>
                </wp:positionV>
                <wp:extent cx="485775" cy="575310"/>
                <wp:effectExtent l="27305" t="7620" r="29845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5310"/>
                        </a:xfrm>
                        <a:prstGeom prst="downArrow">
                          <a:avLst>
                            <a:gd name="adj1" fmla="val 50000"/>
                            <a:gd name="adj2" fmla="val 29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359.45pt;margin-top:42pt;width:38.2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"/>
            </w:pict>
          </mc:Fallback>
        </mc:AlternateContent>
      </w:r>
    </w:p>
    <w:p w:rsidR="005B6665" w:rsidRPr="005B6665" w:rsidRDefault="00C07F83" w:rsidP="005B6665">
      <w:pPr>
        <w:rPr>
          <w:sz w:val="52"/>
          <w:szCs w:val="52"/>
        </w:rPr>
      </w:pPr>
      <w:r>
        <w:rPr>
          <w:b/>
          <w:noProof/>
          <w:color w:val="FF0000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518160</wp:posOffset>
                </wp:positionV>
                <wp:extent cx="8463280" cy="1175385"/>
                <wp:effectExtent l="11430" t="11430" r="1206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3280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665" w:rsidRDefault="005B6665" w:rsidP="005B666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5B6665" w:rsidRPr="005B6665" w:rsidRDefault="005B6665" w:rsidP="005B6665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B666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Обработка и проверка экзаменационных работ занимает </w:t>
                            </w:r>
                            <w:r w:rsidRPr="005B666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не более десяти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52.2pt;margin-top:40.8pt;width:666.4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">
                <v:textbox>
                  <w:txbxContent>
                    <w:p w:rsidR="005B6665" w:rsidRDefault="005B6665" w:rsidP="005B6665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5B6665" w:rsidRPr="005B6665" w:rsidRDefault="005B6665" w:rsidP="005B6665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5B6665">
                        <w:rPr>
                          <w:b/>
                          <w:bCs/>
                          <w:sz w:val="36"/>
                          <w:szCs w:val="36"/>
                        </w:rPr>
                        <w:t xml:space="preserve">Обработка и проверка экзаменационных работ занимает </w:t>
                      </w:r>
                      <w:r w:rsidRPr="005B666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не более десяти рабочих дней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6665" w:rsidRDefault="005B6665" w:rsidP="005B6665">
      <w:pPr>
        <w:rPr>
          <w:sz w:val="52"/>
          <w:szCs w:val="52"/>
        </w:rPr>
      </w:pPr>
    </w:p>
    <w:p w:rsidR="005B6665" w:rsidRDefault="00C07F83" w:rsidP="005B6665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512445</wp:posOffset>
                </wp:positionV>
                <wp:extent cx="485775" cy="575310"/>
                <wp:effectExtent l="25400" t="5715" r="222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5310"/>
                        </a:xfrm>
                        <a:prstGeom prst="downArrow">
                          <a:avLst>
                            <a:gd name="adj1" fmla="val 50000"/>
                            <a:gd name="adj2" fmla="val 29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365.3pt;margin-top:40.35pt;width:38.2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"/>
            </w:pict>
          </mc:Fallback>
        </mc:AlternateContent>
      </w:r>
    </w:p>
    <w:p w:rsidR="00466246" w:rsidRPr="005B6665" w:rsidRDefault="00C07F83" w:rsidP="005B6665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497205</wp:posOffset>
                </wp:positionV>
                <wp:extent cx="8463280" cy="1783715"/>
                <wp:effectExtent l="8255" t="9525" r="5715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63280" cy="178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665" w:rsidRDefault="005B6665" w:rsidP="005B6665">
                            <w:pPr>
                              <w:pStyle w:val="Default"/>
                            </w:pPr>
                          </w:p>
                          <w:p w:rsidR="005B6665" w:rsidRDefault="005B6665" w:rsidP="005B6665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5B6665">
                              <w:rPr>
                                <w:rFonts w:ascii="Calibri" w:hAnsi="Calibri" w:cstheme="minorBidi"/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Не позднее </w:t>
                            </w:r>
                            <w:r w:rsidRPr="005B6665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>-</w:t>
                            </w:r>
                            <w:r w:rsidRPr="005B6665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36"/>
                                <w:szCs w:val="36"/>
                                <w:u w:val="single"/>
                              </w:rPr>
                              <w:t xml:space="preserve">х рабочих дней </w:t>
                            </w:r>
                            <w:r w:rsidRPr="005B6665">
                              <w:rPr>
                                <w:rFonts w:ascii="Calibri" w:hAnsi="Calibri"/>
                                <w:b/>
                                <w:color w:val="auto"/>
                                <w:sz w:val="36"/>
                                <w:szCs w:val="36"/>
                              </w:rPr>
                              <w:t xml:space="preserve">со дня их утверждения ГЭК </w:t>
                            </w:r>
                          </w:p>
                          <w:p w:rsidR="005B6665" w:rsidRDefault="005B6665" w:rsidP="005B6665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:rsidR="00040D3A" w:rsidRPr="00040D3A" w:rsidRDefault="005B6665" w:rsidP="005B6665">
                            <w:pPr>
                              <w:pStyle w:val="Default"/>
                              <w:rPr>
                                <w:rFonts w:asciiTheme="minorHAnsi" w:hAnsiTheme="minorHAnsi" w:cstheme="minorBidi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40D3A">
                              <w:rPr>
                                <w:rFonts w:cstheme="minorBidi"/>
                                <w:color w:val="auto"/>
                              </w:rPr>
                              <w:t xml:space="preserve"> </w:t>
                            </w:r>
                            <w:r w:rsidR="00040D3A" w:rsidRPr="00040D3A">
                              <w:rPr>
                                <w:rFonts w:ascii="Calibri" w:hAnsi="Calibri" w:cstheme="minorBidi"/>
                                <w:color w:val="auto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5C08AC">
                              <w:rPr>
                                <w:rFonts w:asciiTheme="minorHAnsi" w:hAnsiTheme="minorHAnsi" w:cstheme="minorBidi"/>
                                <w:color w:val="auto"/>
                                <w:sz w:val="36"/>
                                <w:szCs w:val="36"/>
                              </w:rPr>
                              <w:t>по месту подачи заявления</w:t>
                            </w:r>
                            <w:r w:rsidRPr="00040D3A">
                              <w:rPr>
                                <w:rFonts w:asciiTheme="minorHAnsi" w:hAnsiTheme="minorHAnsi" w:cstheme="minorBidi"/>
                                <w:color w:val="auto"/>
                                <w:sz w:val="36"/>
                                <w:szCs w:val="36"/>
                              </w:rPr>
                              <w:t xml:space="preserve">; </w:t>
                            </w:r>
                          </w:p>
                          <w:p w:rsidR="005B6665" w:rsidRPr="00040D3A" w:rsidRDefault="005B6665" w:rsidP="005B6665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040D3A">
                              <w:rPr>
                                <w:rFonts w:asciiTheme="minorHAnsi" w:hAnsiTheme="minorHAnsi" w:cstheme="minorBidi"/>
                                <w:color w:val="auto"/>
                                <w:sz w:val="36"/>
                                <w:szCs w:val="36"/>
                              </w:rPr>
                              <w:t xml:space="preserve">- на информационном портале </w:t>
                            </w:r>
                            <w:r w:rsidRPr="00040D3A">
                              <w:rPr>
                                <w:rFonts w:asciiTheme="minorHAnsi" w:hAnsiTheme="minorHAnsi"/>
                                <w:bCs/>
                                <w:color w:val="auto"/>
                                <w:sz w:val="36"/>
                                <w:szCs w:val="36"/>
                              </w:rPr>
                              <w:t xml:space="preserve">http://ege.edu.ru </w:t>
                            </w:r>
                            <w:r w:rsidRPr="00040D3A">
                              <w:rPr>
                                <w:rFonts w:asciiTheme="minorHAnsi" w:hAnsiTheme="minorHAnsi"/>
                                <w:color w:val="auto"/>
                                <w:sz w:val="36"/>
                                <w:szCs w:val="36"/>
                              </w:rPr>
                              <w:t xml:space="preserve">(в разделе «Поступающим в вузы и ссузы/Проверить результаты ЕГЭ») по персональным логинам и паролям) </w:t>
                            </w:r>
                          </w:p>
                          <w:p w:rsidR="005B6665" w:rsidRPr="00040D3A" w:rsidRDefault="005B6665" w:rsidP="005B6665">
                            <w:pPr>
                              <w:pStyle w:val="Default"/>
                              <w:rPr>
                                <w:rFonts w:asciiTheme="minorHAnsi" w:hAnsiTheme="minorHAnsi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:rsidR="005B6665" w:rsidRPr="005B6665" w:rsidRDefault="005B6665" w:rsidP="005B6665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color w:val="auto"/>
                                <w:sz w:val="36"/>
                                <w:szCs w:val="36"/>
                              </w:rPr>
                            </w:pPr>
                          </w:p>
                          <w:p w:rsidR="005B6665" w:rsidRDefault="005B6665" w:rsidP="005B6665">
                            <w:pPr>
                              <w:pStyle w:val="Defaul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5B6665" w:rsidRPr="005B6665" w:rsidRDefault="005B6665" w:rsidP="005B6665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57.2pt;margin-top:39.15pt;width:666.4pt;height:14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">
                <v:textbox>
                  <w:txbxContent>
                    <w:p w:rsidR="005B6665" w:rsidRDefault="005B6665" w:rsidP="005B6665">
                      <w:pPr>
                        <w:pStyle w:val="Default"/>
                      </w:pPr>
                    </w:p>
                    <w:p w:rsidR="005B6665" w:rsidRDefault="005B6665" w:rsidP="005B6665">
                      <w:pPr>
                        <w:pStyle w:val="Default"/>
                        <w:rPr>
                          <w:rFonts w:ascii="Calibri" w:hAnsi="Calibri"/>
                          <w:b/>
                          <w:color w:val="auto"/>
                          <w:sz w:val="36"/>
                          <w:szCs w:val="36"/>
                        </w:rPr>
                      </w:pPr>
                      <w:r w:rsidRPr="005B6665">
                        <w:rPr>
                          <w:rFonts w:ascii="Calibri" w:hAnsi="Calibri" w:cstheme="minorBidi"/>
                          <w:b/>
                          <w:color w:val="auto"/>
                          <w:sz w:val="36"/>
                          <w:szCs w:val="36"/>
                        </w:rPr>
                        <w:t xml:space="preserve">Не позднее </w:t>
                      </w:r>
                      <w:r w:rsidRPr="005B6665">
                        <w:rPr>
                          <w:rFonts w:ascii="Calibri" w:hAnsi="Calibri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>-</w:t>
                      </w:r>
                      <w:r w:rsidRPr="005B6665">
                        <w:rPr>
                          <w:rFonts w:ascii="Calibri" w:hAnsi="Calibri"/>
                          <w:b/>
                          <w:bCs/>
                          <w:color w:val="auto"/>
                          <w:sz w:val="36"/>
                          <w:szCs w:val="36"/>
                          <w:u w:val="single"/>
                        </w:rPr>
                        <w:t xml:space="preserve">х рабочих дней </w:t>
                      </w:r>
                      <w:r w:rsidRPr="005B6665">
                        <w:rPr>
                          <w:rFonts w:ascii="Calibri" w:hAnsi="Calibri"/>
                          <w:b/>
                          <w:color w:val="auto"/>
                          <w:sz w:val="36"/>
                          <w:szCs w:val="36"/>
                        </w:rPr>
                        <w:t xml:space="preserve">со дня их утверждения ГЭК </w:t>
                      </w:r>
                    </w:p>
                    <w:p w:rsidR="005B6665" w:rsidRDefault="005B6665" w:rsidP="005B6665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:rsidR="00040D3A" w:rsidRPr="00040D3A" w:rsidRDefault="005B6665" w:rsidP="005B6665">
                      <w:pPr>
                        <w:pStyle w:val="Default"/>
                        <w:rPr>
                          <w:rFonts w:asciiTheme="minorHAnsi" w:hAnsiTheme="minorHAnsi" w:cstheme="minorBidi"/>
                          <w:color w:val="auto"/>
                          <w:sz w:val="36"/>
                          <w:szCs w:val="36"/>
                        </w:rPr>
                      </w:pPr>
                      <w:r w:rsidRPr="00040D3A">
                        <w:rPr>
                          <w:rFonts w:cstheme="minorBidi"/>
                          <w:color w:val="auto"/>
                        </w:rPr>
                        <w:t xml:space="preserve"> </w:t>
                      </w:r>
                      <w:r w:rsidR="00040D3A" w:rsidRPr="00040D3A">
                        <w:rPr>
                          <w:rFonts w:ascii="Calibri" w:hAnsi="Calibri" w:cstheme="minorBidi"/>
                          <w:color w:val="auto"/>
                          <w:sz w:val="36"/>
                          <w:szCs w:val="36"/>
                        </w:rPr>
                        <w:t xml:space="preserve">- </w:t>
                      </w:r>
                      <w:r w:rsidR="005C08AC">
                        <w:rPr>
                          <w:rFonts w:asciiTheme="minorHAnsi" w:hAnsiTheme="minorHAnsi" w:cstheme="minorBidi"/>
                          <w:color w:val="auto"/>
                          <w:sz w:val="36"/>
                          <w:szCs w:val="36"/>
                        </w:rPr>
                        <w:t>по месту подачи заявления</w:t>
                      </w:r>
                      <w:r w:rsidRPr="00040D3A">
                        <w:rPr>
                          <w:rFonts w:asciiTheme="minorHAnsi" w:hAnsiTheme="minorHAnsi" w:cstheme="minorBidi"/>
                          <w:color w:val="auto"/>
                          <w:sz w:val="36"/>
                          <w:szCs w:val="36"/>
                        </w:rPr>
                        <w:t xml:space="preserve">; </w:t>
                      </w:r>
                    </w:p>
                    <w:p w:rsidR="005B6665" w:rsidRPr="00040D3A" w:rsidRDefault="005B6665" w:rsidP="005B6665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36"/>
                          <w:szCs w:val="36"/>
                        </w:rPr>
                      </w:pPr>
                      <w:r w:rsidRPr="00040D3A">
                        <w:rPr>
                          <w:rFonts w:asciiTheme="minorHAnsi" w:hAnsiTheme="minorHAnsi" w:cstheme="minorBidi"/>
                          <w:color w:val="auto"/>
                          <w:sz w:val="36"/>
                          <w:szCs w:val="36"/>
                        </w:rPr>
                        <w:t xml:space="preserve">- на информационном портале </w:t>
                      </w:r>
                      <w:r w:rsidRPr="00040D3A">
                        <w:rPr>
                          <w:rFonts w:asciiTheme="minorHAnsi" w:hAnsiTheme="minorHAnsi"/>
                          <w:bCs/>
                          <w:color w:val="auto"/>
                          <w:sz w:val="36"/>
                          <w:szCs w:val="36"/>
                        </w:rPr>
                        <w:t xml:space="preserve">http://ege.edu.ru </w:t>
                      </w:r>
                      <w:r w:rsidRPr="00040D3A">
                        <w:rPr>
                          <w:rFonts w:asciiTheme="minorHAnsi" w:hAnsiTheme="minorHAnsi"/>
                          <w:color w:val="auto"/>
                          <w:sz w:val="36"/>
                          <w:szCs w:val="36"/>
                        </w:rPr>
                        <w:t xml:space="preserve">(в разделе «Поступающим в вузы и ссузы/Проверить результаты ЕГЭ») по персональным логинам и паролям) </w:t>
                      </w:r>
                    </w:p>
                    <w:p w:rsidR="005B6665" w:rsidRPr="00040D3A" w:rsidRDefault="005B6665" w:rsidP="005B6665">
                      <w:pPr>
                        <w:pStyle w:val="Default"/>
                        <w:rPr>
                          <w:rFonts w:asciiTheme="minorHAnsi" w:hAnsiTheme="minorHAnsi"/>
                          <w:color w:val="auto"/>
                          <w:sz w:val="32"/>
                          <w:szCs w:val="32"/>
                        </w:rPr>
                      </w:pPr>
                    </w:p>
                    <w:p w:rsidR="005B6665" w:rsidRPr="005B6665" w:rsidRDefault="005B6665" w:rsidP="005B6665">
                      <w:pPr>
                        <w:pStyle w:val="Default"/>
                        <w:rPr>
                          <w:rFonts w:ascii="Calibri" w:hAnsi="Calibri"/>
                          <w:b/>
                          <w:color w:val="auto"/>
                          <w:sz w:val="36"/>
                          <w:szCs w:val="36"/>
                        </w:rPr>
                      </w:pPr>
                    </w:p>
                    <w:p w:rsidR="005B6665" w:rsidRDefault="005B6665" w:rsidP="005B6665">
                      <w:pPr>
                        <w:pStyle w:val="Default"/>
                        <w:rPr>
                          <w:color w:val="auto"/>
                          <w:sz w:val="28"/>
                          <w:szCs w:val="28"/>
                        </w:rPr>
                      </w:pPr>
                    </w:p>
                    <w:p w:rsidR="005B6665" w:rsidRPr="005B6665" w:rsidRDefault="005B6665" w:rsidP="005B6665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66246" w:rsidRPr="005B6665" w:rsidSect="005B666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65"/>
    <w:rsid w:val="00040D3A"/>
    <w:rsid w:val="00466246"/>
    <w:rsid w:val="005B6665"/>
    <w:rsid w:val="005C08AC"/>
    <w:rsid w:val="00835525"/>
    <w:rsid w:val="00C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666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Терещенко</cp:lastModifiedBy>
  <cp:revision>2</cp:revision>
  <dcterms:created xsi:type="dcterms:W3CDTF">2017-11-08T12:35:00Z</dcterms:created>
  <dcterms:modified xsi:type="dcterms:W3CDTF">2017-11-08T12:35:00Z</dcterms:modified>
</cp:coreProperties>
</file>