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408" w:rsidRPr="00F42408" w:rsidRDefault="00F42408" w:rsidP="00F42408">
      <w:pPr>
        <w:pBdr>
          <w:bottom w:val="single" w:sz="6" w:space="11" w:color="CCCCCC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проекте</w:t>
      </w:r>
    </w:p>
    <w:p w:rsidR="00F42408" w:rsidRPr="00F42408" w:rsidRDefault="00F42408" w:rsidP="00F42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ежегодная образовательная акция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экономический диктант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организована </w:t>
      </w:r>
      <w:hyperlink r:id="rId4" w:history="1">
        <w:r w:rsidRPr="00F42408">
          <w:rPr>
            <w:rFonts w:ascii="Times New Roman" w:eastAsia="Times New Roman" w:hAnsi="Times New Roman" w:cs="Times New Roman"/>
            <w:color w:val="DB5A40"/>
            <w:sz w:val="28"/>
            <w:szCs w:val="28"/>
            <w:u w:val="single"/>
            <w:lang w:eastAsia="ru-RU"/>
          </w:rPr>
          <w:t>Вольным экономическим обществом России</w:t>
        </w:r>
      </w:hyperlink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участии Международного Союза экономистов, Финансового университета при Правительстве РФ, РЭУ имени Г.В. Плеханова, Московского авиационного института, администрации субъектов Российской Федерации и призвана определить и повысить уровень экономической грамотности населения.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Вольное экономическое общество России провело общероссийскую образовательную акцию «Всероссийский экономический диктант» в 2017 году. В прошлом году в акции приняли участие более 98 тысяч человек на 1294 площадках в 83 регионах Российской Федерации, а также на площадках трёх иностранных государств.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Диктанта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«Сильная экономика – процветающая Россия!»</w:t>
      </w: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Диктанта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повышение уровня экономической грамотности населения в целом и его отдельных возрастных и профессиональных групп, развитие интеллектуального потенциала молодежи, оценка экономической активности и экономической грамотности населения Российской Федерации.</w:t>
      </w: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примет участие?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9-11 классов общеобразовательных организаций и учащиеся организаций среднего профессионального образования;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высших учебных заведений России, руководители и преподаватели вузов, специалисты, эксперты, представители бизнеса, государственные и общественные деятели и многие другие;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Диктанте может любой желающий.</w:t>
      </w: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состоится Диктант?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 2019 года в 10:00 по местному времени.</w:t>
      </w: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состоится Диктант?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проводится в единый день во всех субъектах Российской Федерации, а также в других странах.</w:t>
      </w: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экономический диктант?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 проводится в формате теста.</w:t>
      </w: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писать экономический Диктант?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свои знания.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свою экономическую грамотность.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Узнать, способны ли вы принимать экономически правильные решения.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своих экономических знаний.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свои результаты с друзьями, коллегами, известными деятелями.</w:t>
      </w: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2408" w:rsidRPr="00F42408" w:rsidRDefault="00F42408" w:rsidP="00F4240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написать Диктант?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вариант </w:t>
      </w:r>
      <w:proofErr w:type="spellStart"/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офлайн</w:t>
      </w:r>
      <w:proofErr w:type="spellEnd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прийти на Региональную площадку Диктанта. Тестовые задания для очного написания составлены в двух вариантах (для школьников, студентов и других лиц).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Диктанта могут получить сертификат участника Диктанта, обратившись к организаторам Региональной площадки. Узнать свои результаты написания Диктанта можно на сайте акции в разделе «Результаты».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Диктанта, набравшие по его результатам более 75 баллов, являются победителями Диктанта и награждаются дипломами победителя III, II и I степени.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I степени – отличники Диктанта, набравшие от 95 и более баллов - награждаются также памятными подарками.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вариант </w:t>
      </w:r>
      <w:proofErr w:type="spellStart"/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</w:t>
      </w:r>
      <w:proofErr w:type="spellEnd"/>
      <w:r w:rsidRPr="00F424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пройти </w:t>
      </w:r>
      <w:proofErr w:type="spellStart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версию Диктанта на сайте акции (начало активности режима </w:t>
      </w:r>
      <w:proofErr w:type="spellStart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09.10.2019 г. с 12:00 до 00:00 по московскому времени) на персональном компьютере, либо мобильном устройстве. 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версия Диктанта одинакова для всех групп граждан и является сокращенной версией Диктанта. Для прохождения Диктанта </w:t>
      </w:r>
      <w:proofErr w:type="spellStart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зарегистрироваться на сайте. </w:t>
      </w:r>
    </w:p>
    <w:p w:rsidR="00F42408" w:rsidRPr="00F42408" w:rsidRDefault="00F42408" w:rsidP="00F42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4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получает результаты тестирования сразу после его окончания, сертификат участника не выдается.</w:t>
      </w:r>
    </w:p>
    <w:p w:rsidR="00C70AB8" w:rsidRDefault="00F42408"/>
    <w:sectPr w:rsidR="00C70AB8" w:rsidSect="00C00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408"/>
    <w:rsid w:val="0097016C"/>
    <w:rsid w:val="00A87D2B"/>
    <w:rsid w:val="00C00763"/>
    <w:rsid w:val="00F4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3"/>
  </w:style>
  <w:style w:type="paragraph" w:styleId="1">
    <w:name w:val="heading 1"/>
    <w:basedOn w:val="a"/>
    <w:link w:val="10"/>
    <w:uiPriority w:val="9"/>
    <w:qFormat/>
    <w:rsid w:val="00F42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2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4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2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or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</dc:creator>
  <cp:lastModifiedBy>TELEGINA</cp:lastModifiedBy>
  <cp:revision>1</cp:revision>
  <dcterms:created xsi:type="dcterms:W3CDTF">2019-09-12T09:40:00Z</dcterms:created>
  <dcterms:modified xsi:type="dcterms:W3CDTF">2019-09-12T09:48:00Z</dcterms:modified>
</cp:coreProperties>
</file>